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4D4D58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D4D58" w:rsidR="00C97F38">
        <w:rPr>
          <w:rFonts w:ascii="Times New Roman" w:eastAsia="Times New Roman" w:hAnsi="Times New Roman" w:cs="Times New Roman"/>
          <w:sz w:val="24"/>
          <w:szCs w:val="24"/>
          <w:lang w:eastAsia="ar-SA"/>
        </w:rPr>
        <w:t>890</w:t>
      </w: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4D4D58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4D4D58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4D4D58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4D4D5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 w:rsidR="00D065A1">
        <w:rPr>
          <w:rFonts w:ascii="Times New Roman" w:hAnsi="Times New Roman" w:cs="Times New Roman"/>
          <w:sz w:val="24"/>
          <w:szCs w:val="24"/>
          <w:lang w:eastAsia="ar-SA"/>
        </w:rPr>
        <w:t>ию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л</w:t>
      </w:r>
      <w:r w:rsidRPr="004D4D58" w:rsidR="00D065A1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D4D58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4D4D58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4D4D58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4D4D58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D4D58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4D4D5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4D4D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4D4D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b/>
          <w:sz w:val="24"/>
          <w:szCs w:val="24"/>
        </w:rPr>
        <w:t>***</w:t>
      </w:r>
      <w:r w:rsidRPr="004D4D58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D4D58">
        <w:rPr>
          <w:b/>
          <w:sz w:val="24"/>
          <w:szCs w:val="24"/>
        </w:rPr>
        <w:t>***</w:t>
      </w:r>
      <w:r w:rsidRPr="004D4D58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4D4D58">
        <w:rPr>
          <w:b/>
          <w:sz w:val="24"/>
          <w:szCs w:val="24"/>
        </w:rPr>
        <w:t>***</w:t>
      </w:r>
      <w:r w:rsidRPr="004D4D58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4D4D58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4D4D58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4D4D58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4D4D58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4D4D58">
        <w:rPr>
          <w:b/>
          <w:sz w:val="24"/>
          <w:szCs w:val="24"/>
        </w:rPr>
        <w:t>***</w:t>
      </w:r>
      <w:r w:rsidRPr="004D4D58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D4D58">
        <w:rPr>
          <w:b/>
          <w:sz w:val="24"/>
          <w:szCs w:val="24"/>
        </w:rPr>
        <w:t>***</w:t>
      </w:r>
      <w:r w:rsidRPr="004D4D58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4D4D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4D4D58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4D4D5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4D4D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D4D58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4D4D58">
        <w:rPr>
          <w:b/>
          <w:sz w:val="24"/>
          <w:szCs w:val="24"/>
        </w:rPr>
        <w:t>***</w:t>
      </w:r>
      <w:r w:rsidRPr="004D4D58">
        <w:rPr>
          <w:rFonts w:ascii="Times New Roman" w:hAnsi="Times New Roman" w:cs="Times New Roman"/>
          <w:sz w:val="24"/>
          <w:szCs w:val="24"/>
        </w:rPr>
        <w:t>,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560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4D4D58">
        <w:rPr>
          <w:b/>
          <w:sz w:val="24"/>
          <w:szCs w:val="24"/>
        </w:rPr>
        <w:t>***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06.05.2025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4D4D58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4D4D58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4D4D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D58">
        <w:rPr>
          <w:rFonts w:ascii="Times New Roman" w:hAnsi="Times New Roman" w:cs="Times New Roman"/>
          <w:sz w:val="24"/>
          <w:szCs w:val="24"/>
        </w:rPr>
        <w:t xml:space="preserve"> и </w:t>
      </w:r>
      <w:r w:rsidRPr="004D4D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4D58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4D4D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, исследовав материалы административного де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ла, считает, что вина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4D4D58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4D4D58">
        <w:rPr>
          <w:b/>
          <w:sz w:val="24"/>
          <w:szCs w:val="24"/>
        </w:rPr>
        <w:t>***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D4D58" w:rsidR="00C85E6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D4D58" w:rsidR="00C85E6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4D4D58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D4D58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4D4D58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4D4D58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D4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4D4D58" w:rsidR="00C85E65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4D4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ОМВД Рос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сии по г. Нефтеюганску</w:t>
      </w:r>
      <w:r w:rsidRPr="004D4D58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D4D58" w:rsidR="00C85E6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4D4D58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D4D58" w:rsidR="00C85E6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D4D58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4D4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C85E65" w:rsidRPr="004D4D58" w:rsidP="00C85E6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А.Н.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C85E65" w:rsidRPr="004D4D58" w:rsidP="00C85E6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D4D58">
        <w:rPr>
          <w:b/>
          <w:sz w:val="24"/>
          <w:szCs w:val="24"/>
        </w:rPr>
        <w:t>***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560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06.05.2025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85E65" w:rsidRPr="004D4D58" w:rsidP="00C85E6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4D4D58">
        <w:rPr>
          <w:b/>
          <w:sz w:val="24"/>
          <w:szCs w:val="24"/>
        </w:rPr>
        <w:t>***</w:t>
      </w:r>
      <w:r w:rsidRPr="004D4D58">
        <w:rPr>
          <w:b/>
          <w:sz w:val="24"/>
          <w:szCs w:val="24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24.04.2025</w:t>
      </w: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41B4F" w:rsidRPr="004D4D58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D58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22</w:t>
      </w:r>
      <w:r w:rsidRPr="004D4D58">
        <w:rPr>
          <w:rFonts w:ascii="Times New Roman" w:hAnsi="Times New Roman" w:cs="Times New Roman"/>
          <w:bCs/>
          <w:sz w:val="24"/>
          <w:szCs w:val="24"/>
        </w:rPr>
        <w:t>.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07</w:t>
      </w:r>
      <w:r w:rsidRPr="004D4D58">
        <w:rPr>
          <w:rFonts w:ascii="Times New Roman" w:hAnsi="Times New Roman" w:cs="Times New Roman"/>
          <w:bCs/>
          <w:sz w:val="24"/>
          <w:szCs w:val="24"/>
        </w:rPr>
        <w:t>.2025;</w:t>
      </w:r>
    </w:p>
    <w:p w:rsidR="00E41B4F" w:rsidRPr="004D4D58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D58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22</w:t>
      </w:r>
      <w:r w:rsidRPr="004D4D58">
        <w:rPr>
          <w:rFonts w:ascii="Times New Roman" w:hAnsi="Times New Roman" w:cs="Times New Roman"/>
          <w:bCs/>
          <w:sz w:val="24"/>
          <w:szCs w:val="24"/>
        </w:rPr>
        <w:t>.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07</w:t>
      </w:r>
      <w:r w:rsidRPr="004D4D58">
        <w:rPr>
          <w:rFonts w:ascii="Times New Roman" w:hAnsi="Times New Roman" w:cs="Times New Roman"/>
          <w:bCs/>
          <w:sz w:val="24"/>
          <w:szCs w:val="24"/>
        </w:rPr>
        <w:t xml:space="preserve">.2025, согласно которому </w:t>
      </w:r>
      <w:r w:rsidRPr="004D4D58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4D4D58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22</w:t>
      </w:r>
      <w:r w:rsidRPr="004D4D58">
        <w:rPr>
          <w:rFonts w:ascii="Times New Roman" w:hAnsi="Times New Roman" w:cs="Times New Roman"/>
          <w:bCs/>
          <w:sz w:val="24"/>
          <w:szCs w:val="24"/>
        </w:rPr>
        <w:t>.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07</w:t>
      </w:r>
      <w:r w:rsidRPr="004D4D58">
        <w:rPr>
          <w:rFonts w:ascii="Times New Roman" w:hAnsi="Times New Roman" w:cs="Times New Roman"/>
          <w:bCs/>
          <w:sz w:val="24"/>
          <w:szCs w:val="24"/>
        </w:rPr>
        <w:t xml:space="preserve">.2025 в 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01</w:t>
      </w:r>
      <w:r w:rsidRPr="004D4D58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4D4D58" w:rsidR="005909E3">
        <w:rPr>
          <w:rFonts w:ascii="Times New Roman" w:hAnsi="Times New Roman" w:cs="Times New Roman"/>
          <w:bCs/>
          <w:sz w:val="24"/>
          <w:szCs w:val="24"/>
        </w:rPr>
        <w:t>40</w:t>
      </w:r>
      <w:r w:rsidRPr="004D4D58">
        <w:rPr>
          <w:rFonts w:ascii="Times New Roman" w:hAnsi="Times New Roman" w:cs="Times New Roman"/>
          <w:bCs/>
          <w:sz w:val="24"/>
          <w:szCs w:val="24"/>
        </w:rPr>
        <w:t xml:space="preserve"> мин.;</w:t>
      </w:r>
    </w:p>
    <w:p w:rsidR="00AA544B" w:rsidRPr="004D4D5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4D4D5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4D4D58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4D4D5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вного штрафа вносится или перечисляется лицом, привлеченным к административной ответственности, в банк.</w:t>
      </w:r>
    </w:p>
    <w:p w:rsidR="00264979" w:rsidRPr="004D4D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4D4D5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D4D58" w:rsidR="005909E3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D4D58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D4D58" w:rsidR="005909E3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D4D58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D4D58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. Сведения об оплате штрафа в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материалах дела отсутствуют.</w:t>
      </w:r>
    </w:p>
    <w:p w:rsidR="00264979" w:rsidRPr="004D4D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4D4D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4D4D5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 xml:space="preserve">тративных правонарушениях».  </w:t>
      </w:r>
    </w:p>
    <w:p w:rsidR="00264979" w:rsidRPr="004D4D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D4D58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4D4D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</w:t>
      </w:r>
      <w:r w:rsidRPr="004D4D58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 Федерации об административных правонарушениях, судья признает признание вины.</w:t>
      </w:r>
    </w:p>
    <w:p w:rsidR="00EB3701" w:rsidRPr="004D4D58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4D4D58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4D4D58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4D4D58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</w:t>
      </w: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>овать и предупредит совершение им новых административных правонарушений.</w:t>
      </w:r>
    </w:p>
    <w:p w:rsidR="00264979" w:rsidRPr="004D4D58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4D4D58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</w:t>
      </w:r>
      <w:r w:rsidRPr="004D4D58">
        <w:rPr>
          <w:rFonts w:ascii="Times New Roman" w:eastAsia="Arial Unicode MS" w:hAnsi="Times New Roman" w:cs="Times New Roman"/>
          <w:sz w:val="24"/>
          <w:szCs w:val="24"/>
          <w:lang w:bidi="ru-RU"/>
        </w:rPr>
        <w:t>и не установлено.</w:t>
      </w:r>
    </w:p>
    <w:p w:rsidR="009F4E43" w:rsidRPr="004D4D58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D4D58">
        <w:rPr>
          <w:rFonts w:ascii="Times New Roman" w:hAnsi="Times New Roman" w:cs="Times New Roman"/>
          <w:sz w:val="24"/>
          <w:szCs w:val="24"/>
        </w:rPr>
        <w:t>ст.ст</w:t>
      </w:r>
      <w:r w:rsidRPr="004D4D58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264979" w:rsidRPr="004D4D58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4D4D58">
        <w:rPr>
          <w:sz w:val="24"/>
          <w:szCs w:val="24"/>
        </w:rPr>
        <w:t xml:space="preserve"> </w:t>
      </w:r>
    </w:p>
    <w:p w:rsidR="00264979" w:rsidRPr="004D4D58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4D4D58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4D4D58">
        <w:rPr>
          <w:rFonts w:ascii="Times New Roman" w:hAnsi="Times New Roman" w:cs="Times New Roman"/>
          <w:sz w:val="24"/>
          <w:szCs w:val="24"/>
        </w:rPr>
        <w:t>, признать виновным в совершении адм</w:t>
      </w:r>
      <w:r w:rsidRPr="004D4D58">
        <w:rPr>
          <w:rFonts w:ascii="Times New Roman" w:hAnsi="Times New Roman" w:cs="Times New Roman"/>
          <w:sz w:val="24"/>
          <w:szCs w:val="24"/>
        </w:rPr>
        <w:t>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4D4D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4D4D58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4D4D58" w:rsidR="009F4E43">
        <w:rPr>
          <w:rFonts w:ascii="Times New Roman" w:hAnsi="Times New Roman" w:cs="Times New Roman"/>
          <w:sz w:val="24"/>
          <w:szCs w:val="24"/>
        </w:rPr>
        <w:t>15</w:t>
      </w:r>
      <w:r w:rsidRPr="004D4D58">
        <w:rPr>
          <w:rFonts w:ascii="Times New Roman" w:hAnsi="Times New Roman" w:cs="Times New Roman"/>
          <w:sz w:val="24"/>
          <w:szCs w:val="24"/>
        </w:rPr>
        <w:t xml:space="preserve"> (</w:t>
      </w:r>
      <w:r w:rsidRPr="004D4D58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4D4D58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4D4D58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4D4D58" w:rsidR="000E16C5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4D4D58" w:rsidR="005909E3">
        <w:rPr>
          <w:rFonts w:ascii="Times New Roman" w:hAnsi="Times New Roman" w:cs="Times New Roman"/>
          <w:sz w:val="24"/>
          <w:szCs w:val="24"/>
        </w:rPr>
        <w:t>01</w:t>
      </w:r>
      <w:r w:rsidRPr="004D4D5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D4D58" w:rsidR="005909E3">
        <w:rPr>
          <w:rFonts w:ascii="Times New Roman" w:hAnsi="Times New Roman" w:cs="Times New Roman"/>
          <w:sz w:val="24"/>
          <w:szCs w:val="24"/>
        </w:rPr>
        <w:t>40</w:t>
      </w:r>
      <w:r w:rsidRPr="004D4D58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4D4D58" w:rsidR="005909E3">
        <w:rPr>
          <w:rFonts w:ascii="Times New Roman" w:hAnsi="Times New Roman" w:cs="Times New Roman"/>
          <w:sz w:val="24"/>
          <w:szCs w:val="24"/>
        </w:rPr>
        <w:t>22</w:t>
      </w:r>
      <w:r w:rsidRPr="004D4D58">
        <w:rPr>
          <w:rFonts w:ascii="Times New Roman" w:hAnsi="Times New Roman" w:cs="Times New Roman"/>
          <w:sz w:val="24"/>
          <w:szCs w:val="24"/>
        </w:rPr>
        <w:t xml:space="preserve"> </w:t>
      </w:r>
      <w:r w:rsidRPr="004D4D58" w:rsidR="005909E3">
        <w:rPr>
          <w:rFonts w:ascii="Times New Roman" w:hAnsi="Times New Roman" w:cs="Times New Roman"/>
          <w:sz w:val="24"/>
          <w:szCs w:val="24"/>
        </w:rPr>
        <w:t>июля</w:t>
      </w:r>
      <w:r w:rsidRPr="004D4D58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4D4D58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4D4D58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4D4D58">
        <w:rPr>
          <w:rFonts w:ascii="Times New Roman" w:hAnsi="Times New Roman" w:cs="Times New Roman"/>
          <w:sz w:val="24"/>
          <w:szCs w:val="24"/>
        </w:rPr>
        <w:t>Нефтеюганский</w:t>
      </w:r>
      <w:r w:rsidRPr="004D4D58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4D4D5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</w:t>
      </w:r>
      <w:r w:rsidRPr="004D4D58">
        <w:rPr>
          <w:rFonts w:ascii="Times New Roman" w:hAnsi="Times New Roman" w:cs="Times New Roman"/>
          <w:sz w:val="24"/>
          <w:szCs w:val="24"/>
          <w:shd w:val="clear" w:color="auto" w:fill="FFFFFF"/>
        </w:rPr>
        <w:t>ения</w:t>
      </w:r>
      <w:r w:rsidRPr="004D4D5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4D4D58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4D4D58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58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</w:t>
      </w:r>
      <w:r w:rsidRPr="004D4D58">
        <w:rPr>
          <w:rFonts w:ascii="Times New Roman" w:hAnsi="Times New Roman" w:cs="Times New Roman"/>
          <w:sz w:val="24"/>
          <w:szCs w:val="24"/>
        </w:rPr>
        <w:t xml:space="preserve">                                        Т.П. Постовалова</w:t>
      </w:r>
    </w:p>
    <w:p w:rsidR="00264979" w:rsidRPr="004D4D58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E4" w:rsidRPr="004D4D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B3F7F"/>
    <w:rsid w:val="004D4D58"/>
    <w:rsid w:val="004E4102"/>
    <w:rsid w:val="004F30E4"/>
    <w:rsid w:val="00507AE6"/>
    <w:rsid w:val="005909E3"/>
    <w:rsid w:val="005E35BA"/>
    <w:rsid w:val="005F5C35"/>
    <w:rsid w:val="00617B4E"/>
    <w:rsid w:val="006A2122"/>
    <w:rsid w:val="0075447A"/>
    <w:rsid w:val="00844EBA"/>
    <w:rsid w:val="00891EF2"/>
    <w:rsid w:val="008C4A35"/>
    <w:rsid w:val="008F0DD6"/>
    <w:rsid w:val="008F3B48"/>
    <w:rsid w:val="00960B5D"/>
    <w:rsid w:val="009972D6"/>
    <w:rsid w:val="009E0182"/>
    <w:rsid w:val="009F4E43"/>
    <w:rsid w:val="00AA544B"/>
    <w:rsid w:val="00B22F78"/>
    <w:rsid w:val="00C8441D"/>
    <w:rsid w:val="00C8478A"/>
    <w:rsid w:val="00C85E65"/>
    <w:rsid w:val="00C97F38"/>
    <w:rsid w:val="00CB5475"/>
    <w:rsid w:val="00D065A1"/>
    <w:rsid w:val="00DF4564"/>
    <w:rsid w:val="00E41B4F"/>
    <w:rsid w:val="00E81856"/>
    <w:rsid w:val="00EB3701"/>
    <w:rsid w:val="00F116EB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